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7579" w:rsidRPr="003B75D4" w:rsidRDefault="00CF7579">
      <w:pPr>
        <w:jc w:val="center"/>
        <w:rPr>
          <w:rFonts w:cstheme="minorBidi" w:hint="cs"/>
          <w:sz w:val="28"/>
          <w:szCs w:val="28"/>
          <w:rtl/>
        </w:rPr>
      </w:pPr>
      <w:bookmarkStart w:id="0" w:name="_GoBack"/>
      <w:bookmarkEnd w:id="0"/>
    </w:p>
    <w:p w:rsidR="00B77710" w:rsidRPr="007961C3" w:rsidRDefault="00B77710">
      <w:pPr>
        <w:jc w:val="center"/>
        <w:rPr>
          <w:sz w:val="28"/>
          <w:szCs w:val="28"/>
          <w:rtl/>
        </w:rPr>
      </w:pPr>
    </w:p>
    <w:p w:rsidR="00B77710" w:rsidRDefault="00B77710" w:rsidP="008B5211">
      <w:pPr>
        <w:pStyle w:val="a3"/>
        <w:rPr>
          <w:sz w:val="28"/>
          <w:u w:val="single"/>
          <w:rtl/>
        </w:rPr>
      </w:pPr>
    </w:p>
    <w:p w:rsidR="003B75D4" w:rsidRDefault="003B75D4" w:rsidP="0004074B">
      <w:pPr>
        <w:pStyle w:val="a3"/>
        <w:rPr>
          <w:rFonts w:cstheme="minorBidi"/>
          <w:sz w:val="28"/>
          <w:u w:val="single"/>
          <w:rtl/>
          <w:lang w:bidi="ar-AE"/>
        </w:rPr>
      </w:pPr>
      <w:r>
        <w:rPr>
          <w:rFonts w:cstheme="minorBidi" w:hint="cs"/>
          <w:sz w:val="28"/>
          <w:u w:val="single"/>
          <w:rtl/>
          <w:lang w:bidi="ar-AE"/>
        </w:rPr>
        <w:t>مناقصة رقم 2017/303</w:t>
      </w:r>
    </w:p>
    <w:p w:rsidR="00AF639D" w:rsidRPr="003176BD" w:rsidRDefault="00AF639D" w:rsidP="00AF639D">
      <w:pPr>
        <w:pStyle w:val="a3"/>
        <w:rPr>
          <w:sz w:val="28"/>
          <w:u w:val="single"/>
        </w:rPr>
      </w:pPr>
    </w:p>
    <w:p w:rsidR="003B75D4" w:rsidRPr="003B75D4" w:rsidRDefault="003B75D4" w:rsidP="007B058E">
      <w:pPr>
        <w:pStyle w:val="a3"/>
        <w:rPr>
          <w:rFonts w:cstheme="minorBidi"/>
          <w:sz w:val="28"/>
          <w:rtl/>
          <w:lang w:bidi="ar-AE"/>
        </w:rPr>
      </w:pPr>
      <w:r>
        <w:rPr>
          <w:rFonts w:cstheme="minorBidi" w:hint="cs"/>
          <w:sz w:val="28"/>
          <w:rtl/>
          <w:lang w:bidi="ar-AE"/>
        </w:rPr>
        <w:t>لمنح خدمات استشارة تخطيطية في منطقة القدس التجارية</w:t>
      </w:r>
    </w:p>
    <w:p w:rsidR="000D66A4" w:rsidRPr="003176BD" w:rsidRDefault="000D66A4" w:rsidP="00F61425">
      <w:pPr>
        <w:rPr>
          <w:b/>
          <w:bCs/>
          <w:rtl/>
        </w:rPr>
      </w:pPr>
    </w:p>
    <w:p w:rsidR="00CF7579" w:rsidRPr="003176BD" w:rsidRDefault="00CF7579" w:rsidP="00F61425">
      <w:pPr>
        <w:rPr>
          <w:rtl/>
        </w:rPr>
      </w:pPr>
    </w:p>
    <w:p w:rsidR="00A34BBC" w:rsidRDefault="00A34BBC" w:rsidP="00EE3BA4">
      <w:pPr>
        <w:ind w:left="-58" w:right="283"/>
        <w:rPr>
          <w:rFonts w:cstheme="minorBidi"/>
          <w:rtl/>
          <w:lang w:bidi="ar-AE"/>
        </w:rPr>
      </w:pPr>
      <w:r>
        <w:rPr>
          <w:rFonts w:cstheme="minorBidi" w:hint="cs"/>
          <w:rtl/>
          <w:lang w:bidi="ar-AE"/>
        </w:rPr>
        <w:t>سلطة أراضي إسرائيل (فيما يلي: السلطة) تدعوكم من خلال هذا الإعلان لتقديم عروض للمناقصة أعلاه.</w:t>
      </w:r>
    </w:p>
    <w:p w:rsidR="00A34BBC" w:rsidRDefault="00A34BBC" w:rsidP="00EE3BA4">
      <w:pPr>
        <w:ind w:left="-58" w:right="283"/>
        <w:rPr>
          <w:rFonts w:cstheme="minorBidi"/>
          <w:rtl/>
          <w:lang w:bidi="ar-AE"/>
        </w:rPr>
      </w:pPr>
    </w:p>
    <w:p w:rsidR="00A34BBC" w:rsidRDefault="00A34BBC" w:rsidP="00EE3BA4">
      <w:pPr>
        <w:ind w:left="-58" w:right="283"/>
        <w:rPr>
          <w:rFonts w:cstheme="minorBidi"/>
          <w:rtl/>
          <w:lang w:bidi="ar-AE"/>
        </w:rPr>
      </w:pPr>
      <w:r>
        <w:rPr>
          <w:rFonts w:cstheme="minorBidi" w:hint="cs"/>
          <w:rtl/>
          <w:lang w:bidi="ar-AE"/>
        </w:rPr>
        <w:t>يُمكن تحميل مستندات المناقصة من مواقع الانترنت التالية:</w:t>
      </w:r>
    </w:p>
    <w:p w:rsidR="00A34BBC" w:rsidRDefault="00A34BBC" w:rsidP="00EE3BA4">
      <w:pPr>
        <w:ind w:left="-58" w:right="283"/>
        <w:rPr>
          <w:rFonts w:cstheme="minorBidi"/>
          <w:rtl/>
          <w:lang w:bidi="ar-AE"/>
        </w:rPr>
      </w:pPr>
    </w:p>
    <w:p w:rsidR="00A34BBC" w:rsidRPr="00A34BBC" w:rsidRDefault="00A34BBC" w:rsidP="00B91C56">
      <w:pPr>
        <w:ind w:left="-58" w:right="283"/>
        <w:rPr>
          <w:rFonts w:cstheme="minorBidi"/>
          <w:rtl/>
        </w:rPr>
      </w:pPr>
      <w:r>
        <w:rPr>
          <w:rFonts w:cstheme="minorBidi" w:hint="cs"/>
          <w:rtl/>
          <w:lang w:bidi="ar-AE"/>
        </w:rPr>
        <w:t xml:space="preserve">مديرية المشتريات الحكومية: </w:t>
      </w:r>
      <w:hyperlink r:id="rId7" w:history="1">
        <w:proofErr w:type="gramStart"/>
        <w:r w:rsidRPr="003176BD">
          <w:rPr>
            <w:rStyle w:val="Hyperlink"/>
            <w:u w:val="none"/>
          </w:rPr>
          <w:t>www.mr.gov.il</w:t>
        </w:r>
      </w:hyperlink>
      <w:r w:rsidRPr="003176BD">
        <w:rPr>
          <w:rFonts w:hint="cs"/>
          <w:rtl/>
        </w:rPr>
        <w:t>,</w:t>
      </w:r>
      <w:proofErr w:type="gramEnd"/>
      <w:r w:rsidRPr="003176BD">
        <w:rPr>
          <w:rFonts w:hint="cs"/>
          <w:rtl/>
        </w:rPr>
        <w:t xml:space="preserve"> </w:t>
      </w:r>
      <w:r w:rsidR="00B91C56">
        <w:rPr>
          <w:rFonts w:cstheme="minorBidi" w:hint="cs"/>
          <w:rtl/>
          <w:lang w:bidi="ar-AE"/>
        </w:rPr>
        <w:t>موقع</w:t>
      </w:r>
      <w:r>
        <w:rPr>
          <w:rFonts w:cstheme="minorBidi" w:hint="cs"/>
          <w:rtl/>
          <w:lang w:bidi="ar-AE"/>
        </w:rPr>
        <w:t xml:space="preserve"> سلطة أراضي إسرائيل: </w:t>
      </w:r>
      <w:r w:rsidRPr="003176BD">
        <w:rPr>
          <w:rStyle w:val="Hyperlink"/>
          <w:u w:val="none"/>
        </w:rPr>
        <w:t>www.land.gov.il</w:t>
      </w:r>
      <w:r w:rsidRPr="003176BD">
        <w:rPr>
          <w:rFonts w:hint="cs"/>
          <w:rtl/>
        </w:rPr>
        <w:t>.</w:t>
      </w:r>
    </w:p>
    <w:p w:rsidR="00A34BBC" w:rsidRPr="00A34BBC" w:rsidRDefault="00A34BBC" w:rsidP="00EE3BA4">
      <w:pPr>
        <w:ind w:left="-58" w:right="283"/>
        <w:rPr>
          <w:rFonts w:cstheme="minorBidi"/>
          <w:rtl/>
          <w:lang w:bidi="ar-AE"/>
        </w:rPr>
      </w:pPr>
    </w:p>
    <w:p w:rsidR="008835EC" w:rsidRPr="003176BD" w:rsidRDefault="008835EC" w:rsidP="00A34BBC">
      <w:pPr>
        <w:ind w:right="283"/>
        <w:rPr>
          <w:rtl/>
        </w:rPr>
      </w:pPr>
    </w:p>
    <w:p w:rsidR="00A34BBC" w:rsidRDefault="00A34BBC" w:rsidP="007B058E">
      <w:pPr>
        <w:rPr>
          <w:rFonts w:cstheme="minorBidi"/>
          <w:b/>
          <w:bCs/>
          <w:rtl/>
          <w:lang w:eastAsia="en-US" w:bidi="ar-AE"/>
        </w:rPr>
      </w:pPr>
      <w:r>
        <w:rPr>
          <w:rFonts w:cstheme="minorBidi" w:hint="cs"/>
          <w:b/>
          <w:bCs/>
          <w:rtl/>
          <w:lang w:eastAsia="en-US" w:bidi="ar-AE"/>
        </w:rPr>
        <w:t>شروط الحد الأدنى للاشتراك في المناقصة</w:t>
      </w:r>
    </w:p>
    <w:p w:rsidR="00A34BBC" w:rsidRDefault="00A34BBC" w:rsidP="007B058E">
      <w:pPr>
        <w:rPr>
          <w:rFonts w:cstheme="minorBidi"/>
          <w:color w:val="000000" w:themeColor="text1"/>
          <w:rtl/>
          <w:lang w:eastAsia="en-US" w:bidi="ar-AE"/>
        </w:rPr>
      </w:pPr>
      <w:r>
        <w:rPr>
          <w:rFonts w:cstheme="minorBidi" w:hint="cs"/>
          <w:color w:val="000000" w:themeColor="text1"/>
          <w:rtl/>
          <w:lang w:eastAsia="en-US" w:bidi="ar-AE"/>
        </w:rPr>
        <w:t xml:space="preserve">يحق الاشتراك في </w:t>
      </w:r>
      <w:proofErr w:type="gramStart"/>
      <w:r>
        <w:rPr>
          <w:rFonts w:cstheme="minorBidi" w:hint="cs"/>
          <w:color w:val="000000" w:themeColor="text1"/>
          <w:rtl/>
          <w:lang w:eastAsia="en-US" w:bidi="ar-AE"/>
        </w:rPr>
        <w:t>المناقصة,</w:t>
      </w:r>
      <w:proofErr w:type="gramEnd"/>
      <w:r>
        <w:rPr>
          <w:rFonts w:cstheme="minorBidi" w:hint="cs"/>
          <w:color w:val="000000" w:themeColor="text1"/>
          <w:rtl/>
          <w:lang w:eastAsia="en-US" w:bidi="ar-AE"/>
        </w:rPr>
        <w:t xml:space="preserve"> </w:t>
      </w:r>
      <w:r w:rsidRPr="00A34BBC">
        <w:rPr>
          <w:rFonts w:cstheme="minorBidi" w:hint="cs"/>
          <w:color w:val="000000" w:themeColor="text1"/>
          <w:u w:val="single"/>
          <w:rtl/>
          <w:lang w:eastAsia="en-US" w:bidi="ar-AE"/>
        </w:rPr>
        <w:t>لفرد</w:t>
      </w:r>
      <w:r>
        <w:rPr>
          <w:rFonts w:cstheme="minorBidi" w:hint="cs"/>
          <w:color w:val="000000" w:themeColor="text1"/>
          <w:rtl/>
          <w:lang w:eastAsia="en-US" w:bidi="ar-AE"/>
        </w:rPr>
        <w:t xml:space="preserve"> يستوفي كافة المتطلبات التالية بصورة تراكمية:</w:t>
      </w:r>
    </w:p>
    <w:p w:rsidR="00A34BBC" w:rsidRDefault="00A34BBC" w:rsidP="00A34BBC">
      <w:pPr>
        <w:pStyle w:val="aa"/>
        <w:numPr>
          <w:ilvl w:val="0"/>
          <w:numId w:val="11"/>
        </w:numPr>
        <w:rPr>
          <w:rFonts w:cstheme="minorBidi"/>
          <w:color w:val="000000" w:themeColor="text1"/>
          <w:lang w:eastAsia="en-US" w:bidi="ar-AE"/>
        </w:rPr>
      </w:pPr>
      <w:r>
        <w:rPr>
          <w:rFonts w:cstheme="minorBidi" w:hint="cs"/>
          <w:color w:val="000000" w:themeColor="text1"/>
          <w:rtl/>
          <w:lang w:eastAsia="en-US" w:bidi="ar-AE"/>
        </w:rPr>
        <w:t xml:space="preserve">مشتغل مرخص بحوزته جميع التصاريح المطلوبة حسب قانون صفقات الهيئات </w:t>
      </w:r>
      <w:proofErr w:type="gramStart"/>
      <w:r>
        <w:rPr>
          <w:rFonts w:cstheme="minorBidi" w:hint="cs"/>
          <w:color w:val="000000" w:themeColor="text1"/>
          <w:rtl/>
          <w:lang w:eastAsia="en-US" w:bidi="ar-AE"/>
        </w:rPr>
        <w:t>العامة,</w:t>
      </w:r>
      <w:proofErr w:type="gramEnd"/>
      <w:r>
        <w:rPr>
          <w:rFonts w:cstheme="minorBidi" w:hint="cs"/>
          <w:color w:val="000000" w:themeColor="text1"/>
          <w:rtl/>
          <w:lang w:eastAsia="en-US" w:bidi="ar-AE"/>
        </w:rPr>
        <w:t xml:space="preserve"> للعام 1976.</w:t>
      </w:r>
    </w:p>
    <w:p w:rsidR="00A34BBC" w:rsidRDefault="00A34BBC" w:rsidP="00A34BBC">
      <w:pPr>
        <w:pStyle w:val="aa"/>
        <w:numPr>
          <w:ilvl w:val="0"/>
          <w:numId w:val="11"/>
        </w:numPr>
        <w:rPr>
          <w:rFonts w:cstheme="minorBidi"/>
          <w:color w:val="000000" w:themeColor="text1"/>
          <w:lang w:eastAsia="en-US" w:bidi="ar-AE"/>
        </w:rPr>
      </w:pPr>
      <w:r>
        <w:rPr>
          <w:rFonts w:cstheme="minorBidi" w:hint="cs"/>
          <w:color w:val="000000" w:themeColor="text1"/>
          <w:rtl/>
          <w:lang w:eastAsia="en-US" w:bidi="ar-AE"/>
        </w:rPr>
        <w:t xml:space="preserve">صاحب لقب أكاديمي بالجغرافيا أو بالتصميم المعماري أو بالهندسة أو بتخطيط المدن والمناطق أو بدراسات المدينة </w:t>
      </w:r>
      <w:proofErr w:type="gramStart"/>
      <w:r>
        <w:rPr>
          <w:rFonts w:cstheme="minorBidi" w:hint="cs"/>
          <w:color w:val="000000" w:themeColor="text1"/>
          <w:rtl/>
          <w:lang w:eastAsia="en-US" w:bidi="ar-AE"/>
        </w:rPr>
        <w:t>والمنطقة,</w:t>
      </w:r>
      <w:proofErr w:type="gramEnd"/>
      <w:r>
        <w:rPr>
          <w:rFonts w:cstheme="minorBidi" w:hint="cs"/>
          <w:color w:val="000000" w:themeColor="text1"/>
          <w:rtl/>
          <w:lang w:eastAsia="en-US" w:bidi="ar-AE"/>
        </w:rPr>
        <w:t xml:space="preserve"> ذو خبرة مهنية مكونة من </w:t>
      </w:r>
      <w:r w:rsidRPr="00A34BBC">
        <w:rPr>
          <w:rFonts w:cstheme="minorBidi" w:hint="cs"/>
          <w:b/>
          <w:bCs/>
          <w:color w:val="000000" w:themeColor="text1"/>
          <w:rtl/>
          <w:lang w:eastAsia="en-US" w:bidi="ar-AE"/>
        </w:rPr>
        <w:t>5</w:t>
      </w:r>
      <w:r>
        <w:rPr>
          <w:rFonts w:cstheme="minorBidi" w:hint="cs"/>
          <w:color w:val="000000" w:themeColor="text1"/>
          <w:rtl/>
          <w:lang w:eastAsia="en-US" w:bidi="ar-AE"/>
        </w:rPr>
        <w:t xml:space="preserve"> سنوات على الأقل.</w:t>
      </w:r>
    </w:p>
    <w:p w:rsidR="00A34BBC" w:rsidRPr="00A34BBC" w:rsidRDefault="00A34BBC" w:rsidP="00A34BBC">
      <w:pPr>
        <w:rPr>
          <w:rFonts w:cstheme="minorBidi"/>
          <w:b/>
          <w:bCs/>
          <w:color w:val="000000" w:themeColor="text1"/>
          <w:rtl/>
          <w:lang w:eastAsia="en-US" w:bidi="ar-AE"/>
        </w:rPr>
      </w:pPr>
      <w:r w:rsidRPr="00A34BBC">
        <w:rPr>
          <w:rFonts w:cstheme="minorBidi" w:hint="cs"/>
          <w:b/>
          <w:bCs/>
          <w:color w:val="000000" w:themeColor="text1"/>
          <w:rtl/>
          <w:lang w:eastAsia="en-US" w:bidi="ar-AE"/>
        </w:rPr>
        <w:t>أو:</w:t>
      </w:r>
    </w:p>
    <w:p w:rsidR="00A34BBC" w:rsidRPr="00A34BBC" w:rsidRDefault="00A34BBC" w:rsidP="00A34BBC">
      <w:pPr>
        <w:rPr>
          <w:rFonts w:cstheme="minorBidi"/>
          <w:color w:val="000000" w:themeColor="text1"/>
          <w:rtl/>
          <w:lang w:eastAsia="en-US" w:bidi="ar-AE"/>
        </w:rPr>
      </w:pPr>
      <w:r>
        <w:rPr>
          <w:rFonts w:cstheme="minorBidi" w:hint="cs"/>
          <w:color w:val="000000" w:themeColor="text1"/>
          <w:rtl/>
          <w:lang w:eastAsia="en-US" w:bidi="ar-AE"/>
        </w:rPr>
        <w:t xml:space="preserve">هندسي في مهن التخطيط </w:t>
      </w:r>
      <w:proofErr w:type="gramStart"/>
      <w:r>
        <w:rPr>
          <w:rFonts w:cstheme="minorBidi" w:hint="cs"/>
          <w:color w:val="000000" w:themeColor="text1"/>
          <w:rtl/>
          <w:lang w:eastAsia="en-US" w:bidi="ar-AE"/>
        </w:rPr>
        <w:t>والبناء,</w:t>
      </w:r>
      <w:proofErr w:type="gramEnd"/>
      <w:r>
        <w:rPr>
          <w:rFonts w:cstheme="minorBidi" w:hint="cs"/>
          <w:color w:val="000000" w:themeColor="text1"/>
          <w:rtl/>
          <w:lang w:eastAsia="en-US" w:bidi="ar-AE"/>
        </w:rPr>
        <w:t xml:space="preserve"> ذو خبرة مهنية مكونة من </w:t>
      </w:r>
      <w:r w:rsidRPr="00A34BBC">
        <w:rPr>
          <w:rFonts w:cstheme="minorBidi" w:hint="cs"/>
          <w:b/>
          <w:bCs/>
          <w:color w:val="000000" w:themeColor="text1"/>
          <w:rtl/>
          <w:lang w:eastAsia="en-US" w:bidi="ar-AE"/>
        </w:rPr>
        <w:t>10</w:t>
      </w:r>
      <w:r>
        <w:rPr>
          <w:rFonts w:cstheme="minorBidi" w:hint="cs"/>
          <w:color w:val="000000" w:themeColor="text1"/>
          <w:rtl/>
          <w:lang w:eastAsia="en-US" w:bidi="ar-AE"/>
        </w:rPr>
        <w:t xml:space="preserve"> سنوات على الأقل.</w:t>
      </w:r>
    </w:p>
    <w:p w:rsidR="007B058E" w:rsidRPr="003176BD" w:rsidRDefault="007B058E" w:rsidP="007B058E">
      <w:pPr>
        <w:ind w:left="282" w:hanging="142"/>
        <w:contextualSpacing/>
        <w:jc w:val="both"/>
        <w:rPr>
          <w:rFonts w:ascii="Arial" w:hAnsi="Arial"/>
          <w:color w:val="000000" w:themeColor="text1"/>
          <w:rtl/>
        </w:rPr>
      </w:pPr>
    </w:p>
    <w:p w:rsidR="001D6903" w:rsidRDefault="001D6903" w:rsidP="009E4791">
      <w:pPr>
        <w:contextualSpacing/>
        <w:jc w:val="both"/>
        <w:rPr>
          <w:rFonts w:ascii="Arial" w:hAnsi="Arial" w:cstheme="minorBidi"/>
          <w:color w:val="000000" w:themeColor="text1"/>
          <w:rtl/>
          <w:lang w:bidi="ar-AE"/>
        </w:rPr>
      </w:pPr>
      <w:r>
        <w:rPr>
          <w:rFonts w:ascii="Arial" w:hAnsi="Arial" w:cstheme="minorBidi" w:hint="cs"/>
          <w:color w:val="000000" w:themeColor="text1"/>
          <w:rtl/>
          <w:lang w:bidi="ar-AE"/>
        </w:rPr>
        <w:t>لغرض استيفاء متطلبات الخبرة المهنية أعلاه, سوف يتم الاعتراف بالخبرة في المجال التنظيمي والمادي, بتحضير خطط او بفحص الخطط أو بمرافقة تخطيط أو بإدارة التخطيط.</w:t>
      </w:r>
    </w:p>
    <w:p w:rsidR="009E4791" w:rsidRDefault="00774710" w:rsidP="009E4791">
      <w:pPr>
        <w:contextualSpacing/>
        <w:jc w:val="both"/>
        <w:rPr>
          <w:rFonts w:ascii="Arial" w:hAnsi="Arial" w:cstheme="minorBidi"/>
          <w:color w:val="000000" w:themeColor="text1"/>
          <w:rtl/>
          <w:lang w:bidi="ar-AE"/>
        </w:rPr>
      </w:pPr>
      <w:r>
        <w:rPr>
          <w:rFonts w:ascii="Arial" w:hAnsi="Arial" w:cstheme="minorBidi" w:hint="cs"/>
          <w:color w:val="000000" w:themeColor="text1"/>
          <w:rtl/>
          <w:lang w:bidi="ar-AE"/>
        </w:rPr>
        <w:t xml:space="preserve">يجب أن تكون الخبرة المذكورة في أحد أو أكثر من أنواع التخطيط التالية: تخطيط مُفصل, تخطيط هياكل, تخطيط رئيسي, تخطيط مُخطط, تخططي بنية تحتية.  </w:t>
      </w:r>
    </w:p>
    <w:p w:rsidR="001468E7" w:rsidRPr="003176BD" w:rsidRDefault="001468E7" w:rsidP="002E6715">
      <w:pPr>
        <w:rPr>
          <w:rtl/>
        </w:rPr>
      </w:pPr>
    </w:p>
    <w:p w:rsidR="00F15251" w:rsidRDefault="00F15251" w:rsidP="007B058E">
      <w:pPr>
        <w:jc w:val="both"/>
        <w:rPr>
          <w:rFonts w:cstheme="minorBidi"/>
          <w:rtl/>
          <w:lang w:bidi="ar-AE"/>
        </w:rPr>
      </w:pPr>
      <w:r>
        <w:rPr>
          <w:rFonts w:cstheme="minorBidi" w:hint="cs"/>
          <w:rtl/>
          <w:lang w:bidi="ar-AE"/>
        </w:rPr>
        <w:t>يجب تنفيذ كافة الخدمات من قبل الفائز بنفسه وليس من قبل مُقدم خدمات من طرفه.</w:t>
      </w:r>
    </w:p>
    <w:p w:rsidR="002E6715" w:rsidRDefault="002E6715" w:rsidP="007B058E">
      <w:pPr>
        <w:jc w:val="both"/>
        <w:rPr>
          <w:rFonts w:cstheme="minorBidi"/>
          <w:rtl/>
          <w:lang w:bidi="ar-AE"/>
        </w:rPr>
      </w:pPr>
    </w:p>
    <w:p w:rsidR="00F15251" w:rsidRDefault="00F15251" w:rsidP="007B058E">
      <w:pPr>
        <w:jc w:val="both"/>
        <w:rPr>
          <w:rFonts w:cstheme="minorBidi"/>
          <w:rtl/>
          <w:lang w:bidi="ar-AE"/>
        </w:rPr>
      </w:pPr>
      <w:r>
        <w:rPr>
          <w:rFonts w:cstheme="minorBidi" w:hint="cs"/>
          <w:rtl/>
          <w:lang w:bidi="ar-AE"/>
        </w:rPr>
        <w:t xml:space="preserve">فترة التعاقد تكون من الموعد المُحدد من قبل السلطة وحتى تاريخ </w:t>
      </w:r>
      <w:r w:rsidRPr="002E6715">
        <w:rPr>
          <w:rFonts w:cstheme="minorBidi" w:hint="cs"/>
          <w:b/>
          <w:bCs/>
          <w:rtl/>
          <w:lang w:bidi="ar-AE"/>
        </w:rPr>
        <w:t>31.12.2017</w:t>
      </w:r>
      <w:r>
        <w:rPr>
          <w:rFonts w:cstheme="minorBidi" w:hint="cs"/>
          <w:rtl/>
          <w:lang w:bidi="ar-AE"/>
        </w:rPr>
        <w:t>. يحق للسلطة تمديد الاتفاقية لفترة أو لفترات إضافية حتى فترة تعاقد إجمالي</w:t>
      </w:r>
      <w:r w:rsidR="001D0034">
        <w:rPr>
          <w:rFonts w:cstheme="minorBidi" w:hint="cs"/>
          <w:rtl/>
          <w:lang w:bidi="ar-AE"/>
        </w:rPr>
        <w:t>ة</w:t>
      </w:r>
      <w:r>
        <w:rPr>
          <w:rFonts w:cstheme="minorBidi" w:hint="cs"/>
          <w:rtl/>
          <w:lang w:bidi="ar-AE"/>
        </w:rPr>
        <w:t xml:space="preserve"> من </w:t>
      </w:r>
      <w:r w:rsidRPr="002E6715">
        <w:rPr>
          <w:rFonts w:cstheme="minorBidi" w:hint="cs"/>
          <w:b/>
          <w:bCs/>
          <w:rtl/>
          <w:lang w:bidi="ar-AE"/>
        </w:rPr>
        <w:t>4 سنوات</w:t>
      </w:r>
      <w:r>
        <w:rPr>
          <w:rFonts w:cstheme="minorBidi" w:hint="cs"/>
          <w:rtl/>
          <w:lang w:bidi="ar-AE"/>
        </w:rPr>
        <w:t>.</w:t>
      </w:r>
    </w:p>
    <w:p w:rsidR="002E6715" w:rsidRDefault="002E6715" w:rsidP="007B058E">
      <w:pPr>
        <w:jc w:val="both"/>
        <w:rPr>
          <w:rFonts w:cstheme="minorBidi"/>
          <w:rtl/>
          <w:lang w:bidi="ar-AE"/>
        </w:rPr>
      </w:pPr>
    </w:p>
    <w:p w:rsidR="00F15251" w:rsidRDefault="00F15251" w:rsidP="00F15251">
      <w:pPr>
        <w:jc w:val="both"/>
        <w:rPr>
          <w:rFonts w:cstheme="minorBidi"/>
          <w:rtl/>
          <w:lang w:bidi="ar-AE"/>
        </w:rPr>
      </w:pPr>
      <w:r>
        <w:rPr>
          <w:rFonts w:cstheme="minorBidi" w:hint="cs"/>
          <w:rtl/>
          <w:lang w:bidi="ar-AE"/>
        </w:rPr>
        <w:t xml:space="preserve">تنوي السلطة التعاقد مع </w:t>
      </w:r>
      <w:r w:rsidRPr="002E6715">
        <w:rPr>
          <w:rFonts w:cstheme="minorBidi" w:hint="cs"/>
          <w:b/>
          <w:bCs/>
          <w:rtl/>
          <w:lang w:bidi="ar-AE"/>
        </w:rPr>
        <w:t xml:space="preserve">فائزين </w:t>
      </w:r>
      <w:proofErr w:type="gramStart"/>
      <w:r w:rsidRPr="002E6715">
        <w:rPr>
          <w:rFonts w:cstheme="minorBidi" w:hint="cs"/>
          <w:b/>
          <w:bCs/>
          <w:rtl/>
          <w:lang w:bidi="ar-AE"/>
        </w:rPr>
        <w:t>اثنين</w:t>
      </w:r>
      <w:r>
        <w:rPr>
          <w:rFonts w:cstheme="minorBidi" w:hint="cs"/>
          <w:rtl/>
          <w:lang w:bidi="ar-AE"/>
        </w:rPr>
        <w:t>,</w:t>
      </w:r>
      <w:proofErr w:type="gramEnd"/>
      <w:r>
        <w:rPr>
          <w:rFonts w:cstheme="minorBidi" w:hint="cs"/>
          <w:rtl/>
          <w:lang w:bidi="ar-AE"/>
        </w:rPr>
        <w:t xml:space="preserve"> بحيث يكون إجمالي حجم التعاقد المتوقع مع كل فائز هو حوالي </w:t>
      </w:r>
      <w:r w:rsidRPr="002E6715">
        <w:rPr>
          <w:rFonts w:cstheme="minorBidi" w:hint="cs"/>
          <w:b/>
          <w:bCs/>
          <w:rtl/>
          <w:lang w:bidi="ar-AE"/>
        </w:rPr>
        <w:t>150</w:t>
      </w:r>
      <w:r>
        <w:rPr>
          <w:rFonts w:cstheme="minorBidi" w:hint="cs"/>
          <w:rtl/>
          <w:lang w:bidi="ar-AE"/>
        </w:rPr>
        <w:t xml:space="preserve"> ساعة شهرياً, لكن لا تلتزم السلطة بحجم تعاقد ما. يحق للسلطة حسب وجهة نظرها الحصرية, تحديد عدد الفائزين في المناقصة وحجم التعاقد مع كل فائز.</w:t>
      </w:r>
    </w:p>
    <w:p w:rsidR="002E6715" w:rsidRDefault="002E6715" w:rsidP="00F15251">
      <w:pPr>
        <w:jc w:val="both"/>
        <w:rPr>
          <w:rFonts w:cstheme="minorBidi"/>
          <w:rtl/>
          <w:lang w:bidi="ar-AE"/>
        </w:rPr>
      </w:pPr>
    </w:p>
    <w:p w:rsidR="00F15251" w:rsidRDefault="00F15251" w:rsidP="00F15251">
      <w:pPr>
        <w:jc w:val="both"/>
        <w:rPr>
          <w:rFonts w:cstheme="minorBidi"/>
          <w:rtl/>
          <w:lang w:bidi="ar-AE"/>
        </w:rPr>
      </w:pPr>
      <w:r>
        <w:rPr>
          <w:rFonts w:cstheme="minorBidi" w:hint="cs"/>
          <w:rtl/>
          <w:lang w:bidi="ar-AE"/>
        </w:rPr>
        <w:t xml:space="preserve">يجب إرفاق كافة المصادقات والمستندات المطلوبة حسب قانون صفقات الهيئات العامة للعام 1976: مصادقة سارية المفعول بخصوص إدارة دفاتر حسابات </w:t>
      </w:r>
      <w:proofErr w:type="gramStart"/>
      <w:r>
        <w:rPr>
          <w:rFonts w:cstheme="minorBidi" w:hint="cs"/>
          <w:rtl/>
          <w:lang w:bidi="ar-AE"/>
        </w:rPr>
        <w:t>وسجلات,</w:t>
      </w:r>
      <w:proofErr w:type="gramEnd"/>
      <w:r>
        <w:rPr>
          <w:rFonts w:cstheme="minorBidi" w:hint="cs"/>
          <w:rtl/>
          <w:lang w:bidi="ar-AE"/>
        </w:rPr>
        <w:t xml:space="preserve"> وشهادة مُشتغل مرخص سارية المفعول, وباقي المستندات المطلوبة في مستندات المناقصة.</w:t>
      </w:r>
    </w:p>
    <w:p w:rsidR="000D66A4" w:rsidRDefault="000D66A4" w:rsidP="00F61425">
      <w:pPr>
        <w:jc w:val="both"/>
        <w:rPr>
          <w:rFonts w:cstheme="minorBidi"/>
          <w:rtl/>
          <w:lang w:bidi="ar-AE"/>
        </w:rPr>
      </w:pPr>
    </w:p>
    <w:p w:rsidR="002E6715" w:rsidRDefault="002E6715" w:rsidP="00F61425">
      <w:pPr>
        <w:jc w:val="both"/>
        <w:rPr>
          <w:rStyle w:val="Hyperlink"/>
          <w:rFonts w:cstheme="minorBidi"/>
          <w:color w:val="auto"/>
          <w:u w:val="none"/>
          <w:rtl/>
          <w:lang w:bidi="ar-AE"/>
        </w:rPr>
      </w:pPr>
      <w:r>
        <w:rPr>
          <w:rFonts w:cstheme="minorBidi" w:hint="cs"/>
          <w:rtl/>
          <w:lang w:bidi="ar-AE"/>
        </w:rPr>
        <w:t xml:space="preserve">يُمكن إرسال الأسئلة الاستفسارية للبريد الالكتروني: </w:t>
      </w:r>
      <w:hyperlink r:id="rId8" w:history="1">
        <w:r w:rsidRPr="003176BD">
          <w:rPr>
            <w:rStyle w:val="Hyperlink"/>
            <w:rFonts w:hint="cs"/>
            <w:b/>
            <w:bCs/>
          </w:rPr>
          <w:t>michraz</w:t>
        </w:r>
        <w:r w:rsidRPr="003176BD">
          <w:rPr>
            <w:rStyle w:val="Hyperlink"/>
            <w:b/>
            <w:bCs/>
          </w:rPr>
          <w:t>tichnun</w:t>
        </w:r>
        <w:r w:rsidRPr="003176BD">
          <w:rPr>
            <w:rStyle w:val="Hyperlink"/>
            <w:rFonts w:hint="cs"/>
            <w:b/>
            <w:bCs/>
          </w:rPr>
          <w:t>@land.gov.il</w:t>
        </w:r>
      </w:hyperlink>
      <w:r w:rsidRPr="003176BD">
        <w:rPr>
          <w:rStyle w:val="Hyperlink"/>
          <w:rFonts w:hint="cs"/>
          <w:color w:val="auto"/>
          <w:u w:val="none"/>
          <w:rtl/>
        </w:rPr>
        <w:t xml:space="preserve"> </w:t>
      </w:r>
      <w:r>
        <w:rPr>
          <w:rStyle w:val="Hyperlink"/>
          <w:rFonts w:cstheme="minorBidi" w:hint="cs"/>
          <w:b/>
          <w:bCs/>
          <w:color w:val="auto"/>
          <w:u w:val="none"/>
          <w:rtl/>
          <w:lang w:bidi="ar-AE"/>
        </w:rPr>
        <w:t xml:space="preserve">(يجب الإشارة الى رقم المناقصة) </w:t>
      </w:r>
      <w:r w:rsidRPr="002E6715">
        <w:rPr>
          <w:rStyle w:val="Hyperlink"/>
          <w:rFonts w:cstheme="minorBidi" w:hint="cs"/>
          <w:color w:val="auto"/>
          <w:u w:val="none"/>
          <w:rtl/>
          <w:lang w:bidi="ar-AE"/>
        </w:rPr>
        <w:t xml:space="preserve">وذلك حتى تاريخ </w:t>
      </w:r>
      <w:r w:rsidRPr="002E6715">
        <w:rPr>
          <w:rStyle w:val="Hyperlink"/>
          <w:rFonts w:cstheme="minorBidi" w:hint="cs"/>
          <w:b/>
          <w:bCs/>
          <w:color w:val="auto"/>
          <w:u w:val="none"/>
          <w:rtl/>
          <w:lang w:bidi="ar-AE"/>
        </w:rPr>
        <w:t>26.6.2017</w:t>
      </w:r>
      <w:r w:rsidRPr="002E6715">
        <w:rPr>
          <w:rStyle w:val="Hyperlink"/>
          <w:rFonts w:cstheme="minorBidi" w:hint="cs"/>
          <w:color w:val="auto"/>
          <w:u w:val="none"/>
          <w:rtl/>
          <w:lang w:bidi="ar-AE"/>
        </w:rPr>
        <w:t>.</w:t>
      </w:r>
    </w:p>
    <w:p w:rsidR="002E6715" w:rsidRDefault="002E6715" w:rsidP="00F61425">
      <w:pPr>
        <w:jc w:val="both"/>
        <w:rPr>
          <w:rStyle w:val="Hyperlink"/>
          <w:rFonts w:cstheme="minorBidi"/>
          <w:color w:val="auto"/>
          <w:u w:val="none"/>
          <w:rtl/>
          <w:lang w:bidi="ar-AE"/>
        </w:rPr>
      </w:pPr>
    </w:p>
    <w:p w:rsidR="002E6715" w:rsidRPr="002E6715" w:rsidRDefault="002E6715" w:rsidP="00F61425">
      <w:pPr>
        <w:jc w:val="both"/>
        <w:rPr>
          <w:rStyle w:val="Hyperlink"/>
          <w:rFonts w:cstheme="minorBidi"/>
          <w:color w:val="auto"/>
          <w:u w:val="none"/>
          <w:rtl/>
          <w:lang w:bidi="ar-AE"/>
        </w:rPr>
      </w:pPr>
      <w:r>
        <w:rPr>
          <w:rStyle w:val="Hyperlink"/>
          <w:rFonts w:cstheme="minorBidi" w:hint="cs"/>
          <w:color w:val="auto"/>
          <w:u w:val="none"/>
          <w:rtl/>
          <w:lang w:bidi="ar-AE"/>
        </w:rPr>
        <w:t xml:space="preserve">يجب تقديم العروض في صندوق المناقصات المُخصص لهذه المناقصة, الموجود في </w:t>
      </w:r>
      <w:r w:rsidRPr="001F5F85">
        <w:rPr>
          <w:rStyle w:val="Hyperlink"/>
          <w:rFonts w:cstheme="minorBidi" w:hint="cs"/>
          <w:b/>
          <w:bCs/>
          <w:color w:val="auto"/>
          <w:u w:val="none"/>
          <w:rtl/>
          <w:lang w:bidi="ar-AE"/>
        </w:rPr>
        <w:t xml:space="preserve">مكاتب السلطة في منطقة القدس التجارية, في مبنى شعاري </w:t>
      </w:r>
      <w:proofErr w:type="spellStart"/>
      <w:r w:rsidRPr="001F5F85">
        <w:rPr>
          <w:rStyle w:val="Hyperlink"/>
          <w:rFonts w:cstheme="minorBidi" w:hint="cs"/>
          <w:b/>
          <w:bCs/>
          <w:color w:val="auto"/>
          <w:u w:val="none"/>
          <w:rtl/>
          <w:lang w:bidi="ar-AE"/>
        </w:rPr>
        <w:t>هعير</w:t>
      </w:r>
      <w:proofErr w:type="spellEnd"/>
      <w:r w:rsidRPr="001F5F85">
        <w:rPr>
          <w:rStyle w:val="Hyperlink"/>
          <w:rFonts w:cstheme="minorBidi" w:hint="cs"/>
          <w:b/>
          <w:bCs/>
          <w:color w:val="auto"/>
          <w:u w:val="none"/>
          <w:rtl/>
          <w:lang w:bidi="ar-AE"/>
        </w:rPr>
        <w:t xml:space="preserve"> شارع يافا 216 الطابق 6, القدس, في أيام الأحد- الخميس, بين الساعات 08:00- 16:00 (ما عدا في الأعياد وأمسيات الأعياد).</w:t>
      </w:r>
    </w:p>
    <w:p w:rsidR="00007855" w:rsidRPr="003176BD" w:rsidRDefault="00007855" w:rsidP="00007855">
      <w:pPr>
        <w:ind w:right="-142"/>
        <w:rPr>
          <w:rtl/>
        </w:rPr>
      </w:pPr>
    </w:p>
    <w:p w:rsidR="001F5F85" w:rsidRDefault="001F5F85" w:rsidP="001F5F85">
      <w:pPr>
        <w:ind w:right="-142"/>
        <w:rPr>
          <w:rFonts w:cstheme="minorBidi"/>
          <w:rtl/>
          <w:lang w:bidi="ar-AE"/>
        </w:rPr>
      </w:pPr>
      <w:r>
        <w:rPr>
          <w:rFonts w:cstheme="minorBidi" w:hint="cs"/>
          <w:rtl/>
          <w:lang w:bidi="ar-AE"/>
        </w:rPr>
        <w:t xml:space="preserve">الموعد الأخير لتقديم العروض هو </w:t>
      </w:r>
      <w:r w:rsidRPr="00032F7A">
        <w:rPr>
          <w:rFonts w:cstheme="minorBidi" w:hint="cs"/>
          <w:b/>
          <w:bCs/>
          <w:rtl/>
          <w:lang w:bidi="ar-AE"/>
        </w:rPr>
        <w:t xml:space="preserve">يوم </w:t>
      </w:r>
      <w:proofErr w:type="gramStart"/>
      <w:r w:rsidRPr="00032F7A">
        <w:rPr>
          <w:rFonts w:cstheme="minorBidi" w:hint="cs"/>
          <w:b/>
          <w:bCs/>
          <w:rtl/>
          <w:lang w:bidi="ar-AE"/>
        </w:rPr>
        <w:t>الاثنين,</w:t>
      </w:r>
      <w:proofErr w:type="gramEnd"/>
      <w:r w:rsidRPr="00032F7A">
        <w:rPr>
          <w:rFonts w:cstheme="minorBidi" w:hint="cs"/>
          <w:b/>
          <w:bCs/>
          <w:rtl/>
          <w:lang w:bidi="ar-AE"/>
        </w:rPr>
        <w:t xml:space="preserve"> 17.7.2017</w:t>
      </w:r>
      <w:r>
        <w:rPr>
          <w:rFonts w:cstheme="minorBidi" w:hint="cs"/>
          <w:rtl/>
          <w:lang w:bidi="ar-AE"/>
        </w:rPr>
        <w:t xml:space="preserve"> في تمام الساعة </w:t>
      </w:r>
      <w:r w:rsidRPr="00032F7A">
        <w:rPr>
          <w:rFonts w:cstheme="minorBidi" w:hint="cs"/>
          <w:b/>
          <w:bCs/>
          <w:rtl/>
          <w:lang w:bidi="ar-AE"/>
        </w:rPr>
        <w:t>12:00</w:t>
      </w:r>
      <w:r>
        <w:rPr>
          <w:rFonts w:cstheme="minorBidi" w:hint="cs"/>
          <w:rtl/>
          <w:lang w:bidi="ar-AE"/>
        </w:rPr>
        <w:t>.</w:t>
      </w:r>
    </w:p>
    <w:p w:rsidR="001F5F85" w:rsidRDefault="001F5F85" w:rsidP="001F5F85">
      <w:pPr>
        <w:ind w:right="-142"/>
        <w:rPr>
          <w:rFonts w:cstheme="minorBidi"/>
          <w:rtl/>
          <w:lang w:bidi="ar-AE"/>
        </w:rPr>
      </w:pPr>
    </w:p>
    <w:p w:rsidR="001F5F85" w:rsidRPr="001F5F85" w:rsidRDefault="001F5F85" w:rsidP="001F5F85">
      <w:pPr>
        <w:ind w:right="-142"/>
        <w:rPr>
          <w:rFonts w:cstheme="minorBidi"/>
          <w:lang w:bidi="ar-AE"/>
        </w:rPr>
      </w:pPr>
      <w:r>
        <w:rPr>
          <w:rFonts w:cstheme="minorBidi" w:hint="cs"/>
          <w:rtl/>
          <w:lang w:bidi="ar-AE"/>
        </w:rPr>
        <w:t>لا تلتزم السلطة بقبول عرض ما.</w:t>
      </w:r>
    </w:p>
    <w:p w:rsidR="00007855" w:rsidRPr="003176BD" w:rsidRDefault="00007855" w:rsidP="00007855"/>
    <w:p w:rsidR="00D94BE0" w:rsidRPr="00D94BE0" w:rsidRDefault="00D94BE0" w:rsidP="00EB4617">
      <w:pPr>
        <w:ind w:left="-58"/>
        <w:rPr>
          <w:rFonts w:cstheme="minorBidi"/>
          <w:b/>
          <w:bCs/>
          <w:rtl/>
          <w:lang w:bidi="ar-AE"/>
        </w:rPr>
      </w:pPr>
      <w:r>
        <w:rPr>
          <w:rFonts w:cstheme="minorBidi" w:hint="cs"/>
          <w:b/>
          <w:bCs/>
          <w:rtl/>
          <w:lang w:bidi="ar-AE"/>
        </w:rPr>
        <w:t xml:space="preserve">هذا النشر هو للمعلومات فقط, وما ورد فيه غير مُلزم للسلطة بأية شكل من الأشكال, لا من ناحية محتواه ولا من ناحية المواعيد المذكورة فيه. الشروط المُلزمة هي تلك الموجودة في مستندات المناقصة بكافة </w:t>
      </w:r>
      <w:r w:rsidR="00EB4617">
        <w:rPr>
          <w:rFonts w:cstheme="minorBidi" w:hint="cs"/>
          <w:b/>
          <w:bCs/>
          <w:rtl/>
          <w:lang w:bidi="ar-AE"/>
        </w:rPr>
        <w:t>ملحقاتها</w:t>
      </w:r>
      <w:r>
        <w:rPr>
          <w:rFonts w:cstheme="minorBidi" w:hint="cs"/>
          <w:b/>
          <w:bCs/>
          <w:rtl/>
          <w:lang w:bidi="ar-AE"/>
        </w:rPr>
        <w:t>.</w:t>
      </w:r>
    </w:p>
    <w:sectPr w:rsidR="00D94BE0" w:rsidRPr="00D94BE0" w:rsidSect="00F61425">
      <w:headerReference w:type="default" r:id="rId9"/>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3662" w:rsidRDefault="00763662" w:rsidP="00F61425">
      <w:r>
        <w:separator/>
      </w:r>
    </w:p>
  </w:endnote>
  <w:endnote w:type="continuationSeparator" w:id="0">
    <w:p w:rsidR="00763662" w:rsidRDefault="00763662"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3662" w:rsidRDefault="00763662" w:rsidP="00F61425">
      <w:r>
        <w:separator/>
      </w:r>
    </w:p>
  </w:footnote>
  <w:footnote w:type="continuationSeparator" w:id="0">
    <w:p w:rsidR="00763662" w:rsidRDefault="00763662" w:rsidP="00F614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5670" w:rsidRPr="00F61425" w:rsidRDefault="00385670"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429DE"/>
    <w:multiLevelType w:val="hybridMultilevel"/>
    <w:tmpl w:val="E064175E"/>
    <w:lvl w:ilvl="0" w:tplc="04090013">
      <w:start w:val="1"/>
      <w:numFmt w:val="hebrew1"/>
      <w:lvlText w:val="%1."/>
      <w:lvlJc w:val="center"/>
      <w:pPr>
        <w:ind w:left="1568" w:hanging="360"/>
      </w:pPr>
    </w:lvl>
    <w:lvl w:ilvl="1" w:tplc="04090019" w:tentative="1">
      <w:start w:val="1"/>
      <w:numFmt w:val="lowerLetter"/>
      <w:lvlText w:val="%2."/>
      <w:lvlJc w:val="left"/>
      <w:pPr>
        <w:ind w:left="2288" w:hanging="360"/>
      </w:pPr>
    </w:lvl>
    <w:lvl w:ilvl="2" w:tplc="0409001B" w:tentative="1">
      <w:start w:val="1"/>
      <w:numFmt w:val="lowerRoman"/>
      <w:lvlText w:val="%3."/>
      <w:lvlJc w:val="right"/>
      <w:pPr>
        <w:ind w:left="3008" w:hanging="180"/>
      </w:pPr>
    </w:lvl>
    <w:lvl w:ilvl="3" w:tplc="0409000F" w:tentative="1">
      <w:start w:val="1"/>
      <w:numFmt w:val="decimal"/>
      <w:lvlText w:val="%4."/>
      <w:lvlJc w:val="left"/>
      <w:pPr>
        <w:ind w:left="3728" w:hanging="360"/>
      </w:pPr>
    </w:lvl>
    <w:lvl w:ilvl="4" w:tplc="04090019" w:tentative="1">
      <w:start w:val="1"/>
      <w:numFmt w:val="lowerLetter"/>
      <w:lvlText w:val="%5."/>
      <w:lvlJc w:val="left"/>
      <w:pPr>
        <w:ind w:left="4448" w:hanging="360"/>
      </w:pPr>
    </w:lvl>
    <w:lvl w:ilvl="5" w:tplc="0409001B" w:tentative="1">
      <w:start w:val="1"/>
      <w:numFmt w:val="lowerRoman"/>
      <w:lvlText w:val="%6."/>
      <w:lvlJc w:val="right"/>
      <w:pPr>
        <w:ind w:left="5168" w:hanging="180"/>
      </w:pPr>
    </w:lvl>
    <w:lvl w:ilvl="6" w:tplc="0409000F" w:tentative="1">
      <w:start w:val="1"/>
      <w:numFmt w:val="decimal"/>
      <w:lvlText w:val="%7."/>
      <w:lvlJc w:val="left"/>
      <w:pPr>
        <w:ind w:left="5888" w:hanging="360"/>
      </w:pPr>
    </w:lvl>
    <w:lvl w:ilvl="7" w:tplc="04090019" w:tentative="1">
      <w:start w:val="1"/>
      <w:numFmt w:val="lowerLetter"/>
      <w:lvlText w:val="%8."/>
      <w:lvlJc w:val="left"/>
      <w:pPr>
        <w:ind w:left="6608" w:hanging="360"/>
      </w:pPr>
    </w:lvl>
    <w:lvl w:ilvl="8" w:tplc="0409001B" w:tentative="1">
      <w:start w:val="1"/>
      <w:numFmt w:val="lowerRoman"/>
      <w:lvlText w:val="%9."/>
      <w:lvlJc w:val="right"/>
      <w:pPr>
        <w:ind w:left="7328" w:hanging="180"/>
      </w:pPr>
    </w:lvl>
  </w:abstractNum>
  <w:abstractNum w:abstractNumId="1"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 w15:restartNumberingAfterBreak="0">
    <w:nsid w:val="105F379F"/>
    <w:multiLevelType w:val="hybridMultilevel"/>
    <w:tmpl w:val="355201FA"/>
    <w:lvl w:ilvl="0" w:tplc="0409000F">
      <w:start w:val="1"/>
      <w:numFmt w:val="decimal"/>
      <w:lvlText w:val="%1."/>
      <w:lvlJc w:val="left"/>
      <w:pPr>
        <w:ind w:left="720" w:hanging="360"/>
      </w:pPr>
    </w:lvl>
    <w:lvl w:ilvl="1" w:tplc="3FB679BE">
      <w:start w:val="1"/>
      <w:numFmt w:val="hebrew1"/>
      <w:lvlText w:val="%2."/>
      <w:lvlJc w:val="center"/>
      <w:pPr>
        <w:ind w:left="1440" w:hanging="360"/>
      </w:pPr>
      <w:rPr>
        <w:rFonts w:hint="default"/>
        <w:b w:val="0"/>
        <w:bCs w:val="0"/>
        <w:szCs w:val="22"/>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B54FD5"/>
    <w:multiLevelType w:val="hybridMultilevel"/>
    <w:tmpl w:val="AF20CFF8"/>
    <w:lvl w:ilvl="0" w:tplc="0409000F">
      <w:start w:val="1"/>
      <w:numFmt w:val="decimal"/>
      <w:lvlText w:val="%1."/>
      <w:lvlJc w:val="left"/>
      <w:pPr>
        <w:ind w:left="720" w:hanging="360"/>
      </w:pPr>
    </w:lvl>
    <w:lvl w:ilvl="1" w:tplc="3FB679BE">
      <w:start w:val="1"/>
      <w:numFmt w:val="hebrew1"/>
      <w:lvlText w:val="%2."/>
      <w:lvlJc w:val="center"/>
      <w:pPr>
        <w:ind w:left="1440" w:hanging="360"/>
      </w:pPr>
      <w:rPr>
        <w:rFonts w:hint="default"/>
        <w:b w:val="0"/>
        <w:bCs w:val="0"/>
        <w:szCs w:val="22"/>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172E7AA9"/>
    <w:multiLevelType w:val="hybridMultilevel"/>
    <w:tmpl w:val="A9C45A82"/>
    <w:lvl w:ilvl="0" w:tplc="DF8206D8">
      <w:start w:val="1"/>
      <w:numFmt w:val="arabicAbjad"/>
      <w:lvlText w:val="%1."/>
      <w:lvlJc w:val="left"/>
      <w:pPr>
        <w:ind w:left="1800" w:hanging="360"/>
      </w:pPr>
      <w:rPr>
        <w:rFonts w:hint="default"/>
        <w:szCs w:val="22"/>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8" w15:restartNumberingAfterBreak="0">
    <w:nsid w:val="3AEC3C0C"/>
    <w:multiLevelType w:val="hybridMultilevel"/>
    <w:tmpl w:val="CABC3E3E"/>
    <w:lvl w:ilvl="0" w:tplc="0409000F">
      <w:start w:val="1"/>
      <w:numFmt w:val="decimal"/>
      <w:lvlText w:val="%1."/>
      <w:lvlJc w:val="left"/>
      <w:pPr>
        <w:ind w:left="720" w:hanging="360"/>
      </w:pPr>
    </w:lvl>
    <w:lvl w:ilvl="1" w:tplc="88F0D812">
      <w:start w:val="1"/>
      <w:numFmt w:val="hebrew1"/>
      <w:lvlText w:val="%2."/>
      <w:lvlJc w:val="center"/>
      <w:pPr>
        <w:ind w:left="1440" w:hanging="360"/>
      </w:pPr>
      <w:rPr>
        <w:rFonts w:hint="default"/>
        <w:b w:val="0"/>
        <w:bCs w:val="0"/>
        <w:szCs w:val="22"/>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9F497F"/>
    <w:multiLevelType w:val="hybridMultilevel"/>
    <w:tmpl w:val="35D6DF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5"/>
  </w:num>
  <w:num w:numId="4">
    <w:abstractNumId w:val="7"/>
  </w:num>
  <w:num w:numId="5">
    <w:abstractNumId w:val="9"/>
  </w:num>
  <w:num w:numId="6">
    <w:abstractNumId w:val="6"/>
  </w:num>
  <w:num w:numId="7">
    <w:abstractNumId w:val="8"/>
  </w:num>
  <w:num w:numId="8">
    <w:abstractNumId w:val="3"/>
  </w:num>
  <w:num w:numId="9">
    <w:abstractNumId w:val="4"/>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CFF"/>
    <w:rsid w:val="00007855"/>
    <w:rsid w:val="00024C3E"/>
    <w:rsid w:val="000272AF"/>
    <w:rsid w:val="00032BEF"/>
    <w:rsid w:val="00032F7A"/>
    <w:rsid w:val="0004074B"/>
    <w:rsid w:val="000518B8"/>
    <w:rsid w:val="000B570B"/>
    <w:rsid w:val="000C0863"/>
    <w:rsid w:val="000D66A4"/>
    <w:rsid w:val="000E09CD"/>
    <w:rsid w:val="001005CA"/>
    <w:rsid w:val="0013754A"/>
    <w:rsid w:val="001468E7"/>
    <w:rsid w:val="00155AFB"/>
    <w:rsid w:val="0017111B"/>
    <w:rsid w:val="00181697"/>
    <w:rsid w:val="001D0034"/>
    <w:rsid w:val="001D6903"/>
    <w:rsid w:val="001E5173"/>
    <w:rsid w:val="001F3DB1"/>
    <w:rsid w:val="001F5F85"/>
    <w:rsid w:val="002B757E"/>
    <w:rsid w:val="002C6A31"/>
    <w:rsid w:val="002E6715"/>
    <w:rsid w:val="00313227"/>
    <w:rsid w:val="0031473C"/>
    <w:rsid w:val="003176BD"/>
    <w:rsid w:val="00320EC9"/>
    <w:rsid w:val="00354069"/>
    <w:rsid w:val="00365F6D"/>
    <w:rsid w:val="00373AC1"/>
    <w:rsid w:val="00385670"/>
    <w:rsid w:val="003B2FD9"/>
    <w:rsid w:val="003B75D4"/>
    <w:rsid w:val="003C05E7"/>
    <w:rsid w:val="003E0E94"/>
    <w:rsid w:val="00425CB7"/>
    <w:rsid w:val="00450398"/>
    <w:rsid w:val="004817C3"/>
    <w:rsid w:val="00486FA9"/>
    <w:rsid w:val="00497214"/>
    <w:rsid w:val="004D2046"/>
    <w:rsid w:val="00533D87"/>
    <w:rsid w:val="00537C91"/>
    <w:rsid w:val="00553136"/>
    <w:rsid w:val="0056212B"/>
    <w:rsid w:val="00563D2B"/>
    <w:rsid w:val="0056586A"/>
    <w:rsid w:val="00565FA7"/>
    <w:rsid w:val="0058735C"/>
    <w:rsid w:val="0059495F"/>
    <w:rsid w:val="005A1ED5"/>
    <w:rsid w:val="005A64A1"/>
    <w:rsid w:val="005B23FB"/>
    <w:rsid w:val="005D5FFF"/>
    <w:rsid w:val="00603155"/>
    <w:rsid w:val="0066132A"/>
    <w:rsid w:val="006D20D3"/>
    <w:rsid w:val="006D4A79"/>
    <w:rsid w:val="006D6A30"/>
    <w:rsid w:val="00756840"/>
    <w:rsid w:val="00763662"/>
    <w:rsid w:val="00774710"/>
    <w:rsid w:val="0077617A"/>
    <w:rsid w:val="00777925"/>
    <w:rsid w:val="00793841"/>
    <w:rsid w:val="007961C3"/>
    <w:rsid w:val="007B058E"/>
    <w:rsid w:val="007B4C36"/>
    <w:rsid w:val="008036CB"/>
    <w:rsid w:val="0087287C"/>
    <w:rsid w:val="008835EC"/>
    <w:rsid w:val="008B5211"/>
    <w:rsid w:val="008E198F"/>
    <w:rsid w:val="009048D9"/>
    <w:rsid w:val="009113C0"/>
    <w:rsid w:val="0098254A"/>
    <w:rsid w:val="009932D2"/>
    <w:rsid w:val="0099429D"/>
    <w:rsid w:val="009A0463"/>
    <w:rsid w:val="009A53BF"/>
    <w:rsid w:val="009A56EB"/>
    <w:rsid w:val="009A5CFF"/>
    <w:rsid w:val="009C3773"/>
    <w:rsid w:val="009D2FA0"/>
    <w:rsid w:val="009E4791"/>
    <w:rsid w:val="00A34BBC"/>
    <w:rsid w:val="00A42C81"/>
    <w:rsid w:val="00AC08A0"/>
    <w:rsid w:val="00AE3373"/>
    <w:rsid w:val="00AF1E27"/>
    <w:rsid w:val="00AF526B"/>
    <w:rsid w:val="00AF639D"/>
    <w:rsid w:val="00AF7F54"/>
    <w:rsid w:val="00B17858"/>
    <w:rsid w:val="00B524F0"/>
    <w:rsid w:val="00B77710"/>
    <w:rsid w:val="00B91C56"/>
    <w:rsid w:val="00BC770F"/>
    <w:rsid w:val="00BF3305"/>
    <w:rsid w:val="00C17784"/>
    <w:rsid w:val="00C32953"/>
    <w:rsid w:val="00C45C05"/>
    <w:rsid w:val="00C46364"/>
    <w:rsid w:val="00C6559C"/>
    <w:rsid w:val="00C663C2"/>
    <w:rsid w:val="00C775A4"/>
    <w:rsid w:val="00C8097D"/>
    <w:rsid w:val="00C8277D"/>
    <w:rsid w:val="00C92CA5"/>
    <w:rsid w:val="00CA7131"/>
    <w:rsid w:val="00CA7FA7"/>
    <w:rsid w:val="00CC2508"/>
    <w:rsid w:val="00CF3505"/>
    <w:rsid w:val="00CF7579"/>
    <w:rsid w:val="00D023F5"/>
    <w:rsid w:val="00D12A27"/>
    <w:rsid w:val="00D351B6"/>
    <w:rsid w:val="00D7484A"/>
    <w:rsid w:val="00D806FE"/>
    <w:rsid w:val="00D87281"/>
    <w:rsid w:val="00D94BE0"/>
    <w:rsid w:val="00D95CFD"/>
    <w:rsid w:val="00E0742E"/>
    <w:rsid w:val="00E55D15"/>
    <w:rsid w:val="00E65701"/>
    <w:rsid w:val="00E9490F"/>
    <w:rsid w:val="00EA7D99"/>
    <w:rsid w:val="00EB4617"/>
    <w:rsid w:val="00EC6CA9"/>
    <w:rsid w:val="00EE3BA4"/>
    <w:rsid w:val="00EF4625"/>
    <w:rsid w:val="00EF57D3"/>
    <w:rsid w:val="00EF66A4"/>
    <w:rsid w:val="00F15251"/>
    <w:rsid w:val="00F52151"/>
    <w:rsid w:val="00F54704"/>
    <w:rsid w:val="00F61425"/>
    <w:rsid w:val="00F70AFC"/>
    <w:rsid w:val="00FA488D"/>
    <w:rsid w:val="00FA5CFD"/>
    <w:rsid w:val="00FC132B"/>
    <w:rsid w:val="00FC74CE"/>
    <w:rsid w:val="00FF494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2DDDEF98-0192-49D2-B980-CB064FBD9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3D2B"/>
    <w:pPr>
      <w:bidi/>
    </w:pPr>
    <w:rPr>
      <w:rFonts w:cs="David"/>
      <w:sz w:val="24"/>
      <w:szCs w:val="24"/>
      <w:lang w:eastAsia="he-IL"/>
    </w:rPr>
  </w:style>
  <w:style w:type="paragraph" w:styleId="3">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character" w:styleId="HTMLCite">
    <w:name w:val="HTML Cite"/>
    <w:basedOn w:val="a0"/>
    <w:uiPriority w:val="99"/>
    <w:semiHidden/>
    <w:unhideWhenUsed/>
    <w:rsid w:val="009113C0"/>
    <w:rPr>
      <w:i w:val="0"/>
      <w:iCs w:val="0"/>
      <w:color w:val="006621"/>
    </w:rPr>
  </w:style>
  <w:style w:type="paragraph" w:styleId="aa">
    <w:name w:val="List Paragraph"/>
    <w:basedOn w:val="a"/>
    <w:link w:val="ab"/>
    <w:uiPriority w:val="34"/>
    <w:qFormat/>
    <w:rsid w:val="00EE3BA4"/>
    <w:pPr>
      <w:spacing w:before="60"/>
      <w:ind w:left="720"/>
      <w:contextualSpacing/>
    </w:pPr>
  </w:style>
  <w:style w:type="character" w:customStyle="1" w:styleId="ab">
    <w:name w:val="פיסקת רשימה תו"/>
    <w:basedOn w:val="a0"/>
    <w:link w:val="aa"/>
    <w:uiPriority w:val="34"/>
    <w:locked/>
    <w:rsid w:val="00EE3BA4"/>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tichnun@land.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420</Words>
  <Characters>2100</Characters>
  <Application>Microsoft Office Word</Application>
  <DocSecurity>4</DocSecurity>
  <Lines>17</Lines>
  <Paragraphs>5</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LITZIKB</cp:lastModifiedBy>
  <cp:revision>2</cp:revision>
  <cp:lastPrinted>2012-11-20T09:34:00Z</cp:lastPrinted>
  <dcterms:created xsi:type="dcterms:W3CDTF">2017-06-15T05:50:00Z</dcterms:created>
  <dcterms:modified xsi:type="dcterms:W3CDTF">2017-06-15T05:50:00Z</dcterms:modified>
</cp:coreProperties>
</file>